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AB42" w14:textId="77777777" w:rsidR="003E3D94" w:rsidRPr="003E3D94" w:rsidRDefault="003E3D94" w:rsidP="003E3D94">
      <w:pPr>
        <w:spacing w:after="0" w:line="240" w:lineRule="auto"/>
        <w:jc w:val="center"/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</w:pPr>
      <w:r w:rsidRPr="003E3D94">
        <w:rPr>
          <w:rFonts w:ascii="Monotype Corsiva" w:eastAsia="Calibri" w:hAnsi="Monotype Corsiva" w:cs="Times New Roman"/>
          <w:b/>
          <w:noProof/>
          <w:sz w:val="40"/>
          <w:szCs w:val="40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31830E28" wp14:editId="0BC2E575">
            <wp:simplePos x="0" y="0"/>
            <wp:positionH relativeFrom="column">
              <wp:posOffset>-374015</wp:posOffset>
            </wp:positionH>
            <wp:positionV relativeFrom="paragraph">
              <wp:posOffset>60325</wp:posOffset>
            </wp:positionV>
            <wp:extent cx="1219200" cy="1234440"/>
            <wp:effectExtent l="0" t="0" r="0" b="381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ДЕТСКА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ГРАДИНА</w:t>
      </w:r>
    </w:p>
    <w:p w14:paraId="2869D061" w14:textId="77777777" w:rsidR="003E3D94" w:rsidRPr="003E3D94" w:rsidRDefault="003E3D94" w:rsidP="003E3D94">
      <w:pPr>
        <w:spacing w:after="0" w:line="240" w:lineRule="auto"/>
        <w:jc w:val="center"/>
        <w:rPr>
          <w:rFonts w:ascii="Matura MT Script Capitals" w:eastAsia="Calibri" w:hAnsi="Matura MT Script Capitals" w:cs="Times New Roman"/>
          <w:b/>
          <w:sz w:val="40"/>
          <w:szCs w:val="40"/>
          <w:lang w:val="ru-RU"/>
        </w:rPr>
      </w:pP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en-US"/>
        </w:rPr>
        <w:t>“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О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Г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Н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Я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Н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   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М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И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Х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А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Й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Л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О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b/>
          <w:sz w:val="40"/>
          <w:szCs w:val="40"/>
          <w:u w:val="single"/>
          <w:lang w:val="ru-RU"/>
        </w:rPr>
        <w:t>В</w:t>
      </w:r>
      <w:r w:rsidRPr="003E3D94">
        <w:rPr>
          <w:rFonts w:ascii="Matura MT Script Capitals" w:eastAsia="Calibri" w:hAnsi="Matura MT Script Capitals" w:cs="Times New Roman"/>
          <w:b/>
          <w:sz w:val="40"/>
          <w:szCs w:val="40"/>
          <w:u w:val="single"/>
          <w:lang w:val="ru-RU"/>
        </w:rPr>
        <w:t>”</w:t>
      </w:r>
    </w:p>
    <w:p w14:paraId="7E6BE510" w14:textId="77777777" w:rsidR="003E3D94" w:rsidRPr="003E3D94" w:rsidRDefault="003E3D94" w:rsidP="003E3D94">
      <w:pPr>
        <w:spacing w:after="0" w:line="240" w:lineRule="auto"/>
        <w:rPr>
          <w:rFonts w:ascii="Matura MT Script Capitals" w:eastAsia="Calibri" w:hAnsi="Matura MT Script Capitals" w:cs="Times New Roman"/>
          <w:sz w:val="28"/>
          <w:szCs w:val="28"/>
          <w:lang w:val="ru-RU"/>
        </w:rPr>
      </w:pPr>
      <w:r w:rsidRPr="003E3D94">
        <w:rPr>
          <w:rFonts w:ascii="Matura MT Script Capitals" w:eastAsia="Calibri" w:hAnsi="Matura MT Script Capitals" w:cs="Times New Roman"/>
          <w:i/>
          <w:sz w:val="28"/>
          <w:szCs w:val="28"/>
          <w:lang w:val="ru-RU"/>
        </w:rPr>
        <w:t xml:space="preserve">                       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гр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.</w:t>
      </w:r>
      <w:r>
        <w:rPr>
          <w:rFonts w:ascii="Matura MT Script Capitals" w:eastAsia="Calibri" w:hAnsi="Matura MT Script Capitals" w:cs="Times New Roman"/>
          <w:sz w:val="28"/>
          <w:szCs w:val="28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Кнежа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 xml:space="preserve"> 5835,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обл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.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Плевен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,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ул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.”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Хаджи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 xml:space="preserve"> 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Димитър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”</w:t>
      </w: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№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 xml:space="preserve">1     </w:t>
      </w:r>
    </w:p>
    <w:p w14:paraId="0C3F9020" w14:textId="77777777" w:rsidR="003E3D94" w:rsidRPr="003E3D94" w:rsidRDefault="003E3D94" w:rsidP="003E3D94">
      <w:pPr>
        <w:spacing w:after="0" w:line="240" w:lineRule="auto"/>
        <w:jc w:val="center"/>
        <w:rPr>
          <w:rFonts w:ascii="Calibri" w:eastAsia="Calibri" w:hAnsi="Calibri" w:cs="Times New Roman"/>
          <w:lang w:val="ru-RU"/>
        </w:rPr>
      </w:pPr>
      <w:r w:rsidRPr="003E3D94">
        <w:rPr>
          <w:rFonts w:ascii="Monotype Corsiva" w:eastAsia="Calibri" w:hAnsi="Monotype Corsiva" w:cs="Times New Roman"/>
          <w:sz w:val="28"/>
          <w:szCs w:val="28"/>
          <w:lang w:val="ru-RU"/>
        </w:rPr>
        <w:t>тел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.</w:t>
      </w:r>
      <w:r w:rsidRPr="003E3D94">
        <w:rPr>
          <w:rFonts w:ascii="Calibri" w:eastAsia="Calibri" w:hAnsi="Calibri" w:cs="Times New Roman"/>
          <w:sz w:val="28"/>
          <w:szCs w:val="28"/>
          <w:lang w:val="ru-RU"/>
        </w:rPr>
        <w:t xml:space="preserve">0887206632; 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en-US"/>
        </w:rPr>
        <w:t>e-mail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>:</w:t>
      </w:r>
      <w:r w:rsidRPr="003E3D94">
        <w:rPr>
          <w:rFonts w:ascii="Matura MT Script Capitals" w:eastAsia="Calibri" w:hAnsi="Matura MT Script Capitals" w:cs="Times New Roman"/>
          <w:sz w:val="28"/>
          <w:szCs w:val="28"/>
          <w:lang w:val="en-US"/>
        </w:rPr>
        <w:t xml:space="preserve"> </w:t>
      </w:r>
      <w:hyperlink r:id="rId7" w:history="1">
        <w:r w:rsidRPr="003E3D94">
          <w:rPr>
            <w:rFonts w:ascii="Matura MT Script Capitals" w:eastAsia="Calibri" w:hAnsi="Matura MT Script Capitals" w:cs="Times New Roman"/>
            <w:color w:val="0000FF"/>
            <w:sz w:val="28"/>
            <w:szCs w:val="28"/>
            <w:u w:val="single"/>
            <w:lang w:val="en-US"/>
          </w:rPr>
          <w:t>odz1_kneja@abv.bg</w:t>
        </w:r>
      </w:hyperlink>
    </w:p>
    <w:p w14:paraId="7D88D218" w14:textId="77777777" w:rsidR="003E3D94" w:rsidRPr="003E3D94" w:rsidRDefault="003E3D94" w:rsidP="003E3D94">
      <w:pPr>
        <w:spacing w:after="0" w:line="240" w:lineRule="auto"/>
        <w:jc w:val="center"/>
        <w:rPr>
          <w:rFonts w:ascii="Matura MT Script Capitals" w:eastAsia="Calibri" w:hAnsi="Matura MT Script Capitals" w:cs="Times New Roman"/>
          <w:color w:val="FF0000"/>
          <w:sz w:val="28"/>
          <w:szCs w:val="28"/>
          <w:lang w:val="ru-RU"/>
        </w:rPr>
      </w:pPr>
      <w:r w:rsidRPr="003E3D94">
        <w:rPr>
          <w:rFonts w:ascii="Matura MT Script Capitals" w:eastAsia="Calibri" w:hAnsi="Matura MT Script Capitals" w:cs="Times New Roman"/>
          <w:sz w:val="28"/>
          <w:szCs w:val="28"/>
          <w:lang w:val="ru-RU"/>
        </w:rPr>
        <w:t xml:space="preserve">                                       </w:t>
      </w:r>
      <w:r w:rsidRPr="003E3D94">
        <w:rPr>
          <w:rFonts w:ascii="Matura MT Script Capitals" w:eastAsia="Calibri" w:hAnsi="Matura MT Script Capitals" w:cs="Times New Roman"/>
          <w:color w:val="FF0000"/>
          <w:sz w:val="28"/>
          <w:szCs w:val="28"/>
          <w:lang w:val="ru-RU"/>
        </w:rPr>
        <w:t>info-1501132@edu.mon.bg</w:t>
      </w:r>
    </w:p>
    <w:p w14:paraId="04F0E4F3" w14:textId="77777777" w:rsidR="003E3D94" w:rsidRPr="003E3D94" w:rsidRDefault="003E3D94" w:rsidP="003E3D94">
      <w:pPr>
        <w:spacing w:after="0"/>
        <w:rPr>
          <w:rFonts w:ascii="Times New Roman" w:eastAsia="Times New Roman" w:hAnsi="Times New Roman" w:cs="Times New Roman"/>
          <w:b/>
          <w:i/>
          <w:sz w:val="48"/>
          <w:szCs w:val="48"/>
          <w:u w:val="single"/>
          <w:lang w:val="en-US" w:eastAsia="bg-BG"/>
        </w:rPr>
      </w:pPr>
    </w:p>
    <w:p w14:paraId="288BE611" w14:textId="77777777" w:rsidR="003E3D94" w:rsidRPr="003E3D94" w:rsidRDefault="003E3D94" w:rsidP="003E3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3E3D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ОРГАНИЗАЦИЯ НА УЧЕБНИЯ ДЕН</w:t>
      </w:r>
    </w:p>
    <w:p w14:paraId="1A05DEF6" w14:textId="77777777" w:rsidR="003E3D94" w:rsidRPr="003E3D94" w:rsidRDefault="003E3D94" w:rsidP="003E3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на децата от четвърта</w:t>
      </w:r>
      <w:r w:rsidRPr="003E3D94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възрастова група</w:t>
      </w:r>
    </w:p>
    <w:p w14:paraId="6E475377" w14:textId="67EF27C2" w:rsidR="003E3D94" w:rsidRPr="003E3D94" w:rsidRDefault="003E3D94" w:rsidP="003E3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„</w:t>
      </w:r>
      <w:r w:rsidR="00D46DDA">
        <w:rPr>
          <w:rFonts w:ascii="Times New Roman" w:eastAsia="Times New Roman" w:hAnsi="Times New Roman" w:cs="Times New Roman"/>
          <w:sz w:val="32"/>
          <w:szCs w:val="32"/>
          <w:lang w:eastAsia="bg-BG"/>
        </w:rPr>
        <w:t>Малките лъвчета</w:t>
      </w: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“</w:t>
      </w:r>
    </w:p>
    <w:p w14:paraId="4159DCBD" w14:textId="1BBE15C9" w:rsidR="003E3D94" w:rsidRPr="003E3D94" w:rsidRDefault="003E3D94" w:rsidP="003E3D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за учебната 202</w:t>
      </w:r>
      <w:r w:rsidR="00D46DDA">
        <w:rPr>
          <w:rFonts w:ascii="Times New Roman" w:eastAsia="Times New Roman" w:hAnsi="Times New Roman" w:cs="Times New Roman"/>
          <w:sz w:val="32"/>
          <w:szCs w:val="32"/>
          <w:lang w:eastAsia="bg-BG"/>
        </w:rPr>
        <w:t>5</w:t>
      </w: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/202</w:t>
      </w:r>
      <w:r w:rsidR="00D46DDA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r w:rsidRPr="003E3D94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14:paraId="2F7616B4" w14:textId="77777777" w:rsidR="003E3D94" w:rsidRPr="003E3D94" w:rsidRDefault="003E3D94" w:rsidP="003E3D9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7"/>
        <w:gridCol w:w="6877"/>
      </w:tblGrid>
      <w:tr w:rsidR="003E3D94" w:rsidRPr="003E3D94" w14:paraId="68F8313B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1BB46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b/>
                <w:sz w:val="28"/>
                <w:lang w:eastAsia="bg-BG"/>
              </w:rPr>
              <w:t>Часови интервали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A5C00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b/>
                <w:sz w:val="28"/>
                <w:lang w:eastAsia="bg-BG"/>
              </w:rPr>
              <w:t>Дейности</w:t>
            </w:r>
          </w:p>
        </w:tc>
      </w:tr>
      <w:tr w:rsidR="003E3D94" w:rsidRPr="003E3D94" w14:paraId="72D16909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59E58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7:00 – 8:30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85DC0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Прием, индивидуални контакти, дейности по избор на децата</w:t>
            </w:r>
          </w:p>
        </w:tc>
      </w:tr>
      <w:tr w:rsidR="003E3D94" w:rsidRPr="003E3D94" w14:paraId="0A391FC5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779C0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8:30 – 8:45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6A1C7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Утринно раздвижване</w:t>
            </w:r>
          </w:p>
        </w:tc>
      </w:tr>
      <w:tr w:rsidR="003E3D94" w:rsidRPr="003E3D94" w14:paraId="14306FEC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47F30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8:45 – 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03E3D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 xml:space="preserve">Закуска </w:t>
            </w:r>
          </w:p>
        </w:tc>
      </w:tr>
      <w:tr w:rsidR="003E3D94" w:rsidRPr="003E3D94" w14:paraId="7A5BD941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426855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9:00 – 10:30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9562E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Педагогически ситуации</w:t>
            </w:r>
          </w:p>
        </w:tc>
      </w:tr>
      <w:tr w:rsidR="003E3D94" w:rsidRPr="003E3D94" w14:paraId="4A19A2B9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A9BCF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10:30 – 11:00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81E28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Подкрепителна закуска и дейности по избор</w:t>
            </w:r>
          </w:p>
        </w:tc>
      </w:tr>
      <w:tr w:rsidR="003E3D94" w:rsidRPr="003E3D94" w14:paraId="00B590A4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463E7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11:00 – 11:30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986CE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Педагогическа ситуация</w:t>
            </w:r>
          </w:p>
        </w:tc>
      </w:tr>
      <w:tr w:rsidR="003E3D94" w:rsidRPr="003E3D94" w14:paraId="73BC4BE1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7A842C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 xml:space="preserve"> </w:t>
            </w:r>
            <w:r w:rsidRPr="003E3D94">
              <w:rPr>
                <w:rFonts w:ascii="Times New Roman" w:eastAsia="Times New Roman" w:hAnsi="Times New Roman" w:cs="Times New Roman"/>
                <w:sz w:val="28"/>
                <w:lang w:val="en-US" w:eastAsia="bg-BG"/>
              </w:rPr>
              <w:t xml:space="preserve"> </w:t>
            </w: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11:30 – 12:00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D665A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Допълнителни дейности извън ДОС, подготовка за обяд</w:t>
            </w:r>
          </w:p>
        </w:tc>
      </w:tr>
      <w:tr w:rsidR="003E3D94" w:rsidRPr="003E3D94" w14:paraId="53410770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7F7FE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12:00 – 12:30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18B7D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Обяд</w:t>
            </w:r>
          </w:p>
        </w:tc>
      </w:tr>
      <w:tr w:rsidR="003E3D94" w:rsidRPr="003E3D94" w14:paraId="4B0B0E2E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7230A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12:30 – 13:00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7F7D1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Тоалет, подготовка за сън</w:t>
            </w:r>
          </w:p>
        </w:tc>
      </w:tr>
      <w:tr w:rsidR="003E3D94" w:rsidRPr="003E3D94" w14:paraId="40A7C524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BC678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13:00 – 15:15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98F35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 xml:space="preserve">Следобеден сън </w:t>
            </w:r>
          </w:p>
        </w:tc>
      </w:tr>
      <w:tr w:rsidR="003E3D94" w:rsidRPr="003E3D94" w14:paraId="683521B6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2BB3C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15:15 – 15:30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5DFBD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Събуждане, тоалет</w:t>
            </w:r>
          </w:p>
        </w:tc>
      </w:tr>
      <w:tr w:rsidR="003E3D94" w:rsidRPr="003E3D94" w14:paraId="33F983CB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B2AF7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15:30 – 15:45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8C3C7F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 xml:space="preserve">Следобедна закуска </w:t>
            </w:r>
          </w:p>
        </w:tc>
      </w:tr>
      <w:tr w:rsidR="003E3D94" w:rsidRPr="003E3D94" w14:paraId="46328F53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1CA4E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15:45 – 16:05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AD7B9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Дидактични игри</w:t>
            </w:r>
          </w:p>
        </w:tc>
      </w:tr>
      <w:tr w:rsidR="003E3D94" w:rsidRPr="003E3D94" w14:paraId="08CF8EB4" w14:textId="77777777" w:rsidTr="00B00570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1490F" w14:textId="77777777" w:rsidR="003E3D94" w:rsidRPr="003E3D94" w:rsidRDefault="003E3D94" w:rsidP="003E3D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16:05 – 19:00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C791F" w14:textId="77777777" w:rsidR="003E3D94" w:rsidRPr="003E3D94" w:rsidRDefault="003E3D94" w:rsidP="003E3D94">
            <w:pPr>
              <w:spacing w:after="0" w:line="240" w:lineRule="auto"/>
              <w:rPr>
                <w:rFonts w:ascii="Calibri" w:eastAsia="Times New Roman" w:hAnsi="Calibri" w:cs="Times New Roman"/>
                <w:lang w:eastAsia="bg-BG"/>
              </w:rPr>
            </w:pP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>Дейности по избор, изпращане, разговор</w:t>
            </w:r>
            <w:r>
              <w:rPr>
                <w:rFonts w:ascii="Times New Roman" w:eastAsia="Times New Roman" w:hAnsi="Times New Roman" w:cs="Times New Roman"/>
                <w:sz w:val="28"/>
                <w:lang w:eastAsia="bg-BG"/>
              </w:rPr>
              <w:t>и</w:t>
            </w:r>
            <w:r w:rsidRPr="003E3D94">
              <w:rPr>
                <w:rFonts w:ascii="Times New Roman" w:eastAsia="Times New Roman" w:hAnsi="Times New Roman" w:cs="Times New Roman"/>
                <w:sz w:val="28"/>
                <w:lang w:eastAsia="bg-BG"/>
              </w:rPr>
              <w:t xml:space="preserve"> с родители</w:t>
            </w:r>
          </w:p>
        </w:tc>
      </w:tr>
    </w:tbl>
    <w:p w14:paraId="1DA24D35" w14:textId="77777777" w:rsidR="003E3D94" w:rsidRDefault="003E3D94" w:rsidP="003E3D94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bg-BG"/>
        </w:rPr>
      </w:pPr>
    </w:p>
    <w:p w14:paraId="7AB335FD" w14:textId="35413824" w:rsidR="003E3D94" w:rsidRDefault="003E3D94" w:rsidP="003E3D94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bg-BG"/>
        </w:rPr>
      </w:pPr>
    </w:p>
    <w:p w14:paraId="22138B9B" w14:textId="62DF7A92" w:rsidR="00995ACE" w:rsidRDefault="00995ACE" w:rsidP="003E3D94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bg-BG"/>
        </w:rPr>
      </w:pPr>
    </w:p>
    <w:p w14:paraId="326E14E6" w14:textId="77777777" w:rsidR="00995ACE" w:rsidRPr="003E3D94" w:rsidRDefault="00995ACE" w:rsidP="003E3D94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bg-BG"/>
        </w:rPr>
      </w:pPr>
    </w:p>
    <w:p w14:paraId="672E6857" w14:textId="77777777" w:rsidR="00D46DDA" w:rsidRPr="00D46DDA" w:rsidRDefault="00D46DDA" w:rsidP="00D46D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46DD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Изготвили:</w:t>
      </w:r>
    </w:p>
    <w:p w14:paraId="7A65C43F" w14:textId="4C00D181" w:rsidR="00D46DDA" w:rsidRPr="00D46DDA" w:rsidRDefault="00D46DDA" w:rsidP="00D46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46DDA">
        <w:rPr>
          <w:rFonts w:ascii="Times New Roman" w:eastAsia="Times New Roman" w:hAnsi="Times New Roman" w:cs="Times New Roman"/>
          <w:sz w:val="28"/>
          <w:szCs w:val="28"/>
          <w:lang w:eastAsia="bg-BG"/>
        </w:rPr>
        <w:t>1.Габриела Иванова – „старши учител“ - ........................</w:t>
      </w:r>
      <w:r w:rsidR="00995ACE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</w:t>
      </w:r>
      <w:bookmarkStart w:id="0" w:name="_GoBack"/>
      <w:bookmarkEnd w:id="0"/>
    </w:p>
    <w:p w14:paraId="68D7952F" w14:textId="3BC6B57D" w:rsidR="00F83EF1" w:rsidRPr="00D46DDA" w:rsidRDefault="00D46DDA" w:rsidP="00D46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46DDA">
        <w:rPr>
          <w:rFonts w:ascii="Times New Roman" w:eastAsia="Times New Roman" w:hAnsi="Times New Roman" w:cs="Times New Roman"/>
          <w:sz w:val="28"/>
          <w:szCs w:val="28"/>
          <w:lang w:eastAsia="bg-BG"/>
        </w:rPr>
        <w:t>2.Фиданка Паньовска – „старши учител“ - ............................</w:t>
      </w:r>
    </w:p>
    <w:sectPr w:rsidR="00F83EF1" w:rsidRPr="00D46DDA" w:rsidSect="00910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86538"/>
    <w:multiLevelType w:val="hybridMultilevel"/>
    <w:tmpl w:val="3B14D380"/>
    <w:lvl w:ilvl="0" w:tplc="66567EF2">
      <w:start w:val="1"/>
      <w:numFmt w:val="decimal"/>
      <w:lvlText w:val="%1."/>
      <w:lvlJc w:val="left"/>
      <w:pPr>
        <w:ind w:left="76" w:hanging="360"/>
      </w:pPr>
      <w:rPr>
        <w:rFonts w:asciiTheme="minorHAnsi" w:eastAsia="Brush Script MT" w:hAnsiTheme="minorHAnsi" w:cs="Brush Script M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94"/>
    <w:rsid w:val="003E3D94"/>
    <w:rsid w:val="008B6A3E"/>
    <w:rsid w:val="00995ACE"/>
    <w:rsid w:val="00D46DDA"/>
    <w:rsid w:val="00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9F79"/>
  <w15:chartTrackingRefBased/>
  <w15:docId w15:val="{DCD90B9C-5D48-4A3F-81EE-82F91ACA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2024-07-04T08:26:00Z</dcterms:created>
  <dcterms:modified xsi:type="dcterms:W3CDTF">2025-09-01T07:15:00Z</dcterms:modified>
</cp:coreProperties>
</file>